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6061BD" w14:textId="77777777" w:rsidR="00FB005F" w:rsidRDefault="00000000">
      <w:pPr>
        <w:pStyle w:val="Ttulo"/>
      </w:pPr>
      <w:r>
        <w:t>IPs</w:t>
      </w:r>
    </w:p>
    <w:p w14:paraId="1A9278A3" w14:textId="77777777" w:rsidR="00FB005F" w:rsidRDefault="00000000">
      <w:r>
        <w:t>Compuestas por 32 bits que interpretamos de 8 en 8 separados por puntos.</w:t>
      </w:r>
    </w:p>
    <w:p w14:paraId="002ACB0D" w14:textId="77777777" w:rsidR="00FB005F" w:rsidRDefault="00000000">
      <w:r>
        <w:t>Desde la 0.0.0.0 hasta la 255.255.255.255.</w:t>
      </w:r>
    </w:p>
    <w:p w14:paraId="04BC704B" w14:textId="77777777" w:rsidR="00FB005F" w:rsidRDefault="00000000">
      <w:r>
        <w:t>Se dividen en clases. Nosotros usaremos las A, B y C.</w:t>
      </w:r>
    </w:p>
    <w:p w14:paraId="4C2C940F" w14:textId="77777777" w:rsidR="00FB005F" w:rsidRDefault="00000000">
      <w:r>
        <w:t xml:space="preserve">Los </w:t>
      </w:r>
      <w:proofErr w:type="spellStart"/>
      <w:r>
        <w:t>HOSTs</w:t>
      </w:r>
      <w:proofErr w:type="spellEnd"/>
      <w:r>
        <w:t xml:space="preserve"> (los equipos) se acaban agrupando en redes así que se establece la MÁSCARA como elemento para diferenciar la parte de RED de la parte de HOST. </w:t>
      </w:r>
    </w:p>
    <w:p w14:paraId="6538EF1B" w14:textId="26B58C1A" w:rsidR="00FB005F" w:rsidRDefault="00000000">
      <w:r>
        <w:t>La m</w:t>
      </w:r>
      <w:r w:rsidR="006935AA">
        <w:t>á</w:t>
      </w:r>
      <w:r>
        <w:t>scara parece un IP pero no lo es. La red siempre va a la izquierda y usamos los 1 binarios de la máscara. El espacio para los hosts se rellena con 0 binario.</w:t>
      </w:r>
    </w:p>
    <w:p w14:paraId="5439C8D5" w14:textId="77777777" w:rsidR="00FB005F" w:rsidRDefault="00000000">
      <w:r>
        <w:t>Otra forma de dar esta información (qué parte identifica la red y cual el host) es mediante CIDR que consiste en indicar el número de 1 binarios de la máscara que pertenece a la red.</w:t>
      </w:r>
    </w:p>
    <w:p w14:paraId="47DA6E0B" w14:textId="77777777" w:rsidR="00FB005F" w:rsidRDefault="00000000">
      <w:r>
        <w:t xml:space="preserve">Pedir una red /24: </w:t>
      </w:r>
      <w:hyperlink>
        <w:r>
          <w:rPr>
            <w:rStyle w:val="Hipervnculo"/>
          </w:rPr>
          <w:t>https://www.ripe.net/manage-ips-and-asns/ipv4/</w:t>
        </w:r>
      </w:hyperlink>
    </w:p>
    <w:p w14:paraId="21BC6D98" w14:textId="77777777" w:rsidR="00FB005F" w:rsidRDefault="00000000">
      <w:r>
        <w:t xml:space="preserve">Todas las redes /8 : </w:t>
      </w:r>
      <w:hyperlink>
        <w:r>
          <w:rPr>
            <w:rStyle w:val="Hipervnculo"/>
          </w:rPr>
          <w:t>https://www.iana.org/assignments/ipv4-address-space/ipv4-address-space.xhtml</w:t>
        </w:r>
      </w:hyperlink>
    </w:p>
    <w:p w14:paraId="54C532A4" w14:textId="56C7868B" w:rsidR="00FB005F" w:rsidRDefault="006935AA">
      <w:r>
        <w:t xml:space="preserve">Redes en España: </w:t>
      </w:r>
      <w:hyperlink r:id="rId7" w:history="1">
        <w:r w:rsidRPr="00CD558E">
          <w:rPr>
            <w:rStyle w:val="Hipervnculo"/>
          </w:rPr>
          <w:t>https://lite.ip2location.com/spain-ip-address-ranges?lang=es</w:t>
        </w:r>
      </w:hyperlink>
    </w:p>
    <w:p w14:paraId="2214D21F" w14:textId="1D5B90FA" w:rsidR="006935AA" w:rsidRDefault="006935AA">
      <w:r>
        <w:t xml:space="preserve">RIPE: </w:t>
      </w:r>
      <w:r w:rsidRPr="006935AA">
        <w:t>http://www.ris.ripe.net/dumps/riswhoisdump.IPv4.gz</w:t>
      </w:r>
    </w:p>
    <w:p w14:paraId="2C348FED" w14:textId="77777777" w:rsidR="00FB005F" w:rsidRDefault="00000000">
      <w:r>
        <w:t xml:space="preserve">CALCULADORA REDES : </w:t>
      </w:r>
      <w:hyperlink>
        <w:r>
          <w:rPr>
            <w:rStyle w:val="Hipervnculo"/>
          </w:rPr>
          <w:t>https://www.site24x7.com/es/tools/ipv4-subredes-calculadora.html</w:t>
        </w:r>
      </w:hyperlink>
    </w:p>
    <w:p w14:paraId="7C53978F" w14:textId="3A3F9271" w:rsidR="000546A6" w:rsidRDefault="000546A6">
      <w:r>
        <w:t>Clases de IPs: A, B y C (D y E)</w:t>
      </w:r>
    </w:p>
    <w:p w14:paraId="7667A8E6" w14:textId="28F49430" w:rsidR="000546A6" w:rsidRDefault="000546A6">
      <w:r>
        <w:t>Rangos privados en cada clase.</w:t>
      </w:r>
    </w:p>
    <w:sectPr w:rsidR="000546A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134" w:right="1134" w:bottom="1134" w:left="1134" w:header="283" w:footer="283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415463" w14:textId="77777777" w:rsidR="00A02A64" w:rsidRDefault="00A02A64">
      <w:pPr>
        <w:spacing w:before="0" w:line="240" w:lineRule="auto"/>
      </w:pPr>
      <w:r>
        <w:separator/>
      </w:r>
    </w:p>
  </w:endnote>
  <w:endnote w:type="continuationSeparator" w:id="0">
    <w:p w14:paraId="6971CCC6" w14:textId="77777777" w:rsidR="00A02A64" w:rsidRDefault="00A02A64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350F403E-1284-B646-B57D-BFD309222FF3}"/>
  </w:font>
  <w:font w:name="Xunta Sans">
    <w:panose1 w:val="00000500000000000000"/>
    <w:charset w:val="4D"/>
    <w:family w:val="auto"/>
    <w:notTrueType/>
    <w:pitch w:val="variable"/>
    <w:sig w:usb0="00000007" w:usb1="00000001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28408A6-E9E0-DC47-9BD2-31BEEC5F3060}"/>
    <w:embedItalic r:id="rId3" w:fontKey="{1E99B3C9-84BD-6849-B510-551BABDB9CE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4" w:fontKey="{17A03379-932E-1C42-AF53-CC081F742E8A}"/>
  </w:font>
  <w:font w:name="Anonymous Pro">
    <w:panose1 w:val="02060609030202000504"/>
    <w:charset w:val="00"/>
    <w:family w:val="modern"/>
    <w:pitch w:val="fixed"/>
    <w:sig w:usb0="A00002AF" w:usb1="7000A9CA" w:usb2="00000000" w:usb3="00000000" w:csb0="0000009F" w:csb1="00000000"/>
    <w:embedRegular r:id="rId5" w:fontKey="{C0F05C5B-8085-B242-9DDE-6906F5EF4AA6}"/>
  </w:font>
  <w:font w:name="OpenSymbol">
    <w:altName w:val="Arial Unicode MS"/>
    <w:charset w:val="01"/>
    <w:family w:val="roman"/>
    <w:pitch w:val="variable"/>
    <w:embedRegular r:id="rId6" w:fontKey="{6CADE98E-B229-D343-8FE8-5FD2DD5DB978}"/>
  </w:font>
  <w:font w:name="Liberation Sans">
    <w:altName w:val="Arial"/>
    <w:charset w:val="01"/>
    <w:family w:val="roman"/>
    <w:pitch w:val="variable"/>
    <w:embedRegular r:id="rId7" w:fontKey="{9C402B0A-7E78-3F42-B12B-24C9FB534625}"/>
  </w:font>
  <w:font w:name="Noto Sans CJK SC">
    <w:panose1 w:val="020B0604020202020204"/>
    <w:charset w:val="00"/>
    <w:family w:val="roman"/>
    <w:notTrueType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  <w:embedRegular r:id="rId9" w:fontKey="{674B674A-C851-8D4A-8773-42FB0ABF0EFE}"/>
    <w:embedItalic r:id="rId10" w:fontKey="{ED6030EB-AEA0-6D4B-BBAD-FFD70733EFFE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  <w:embedRegular r:id="rId11" w:fontKey="{9F653E60-18E9-F340-8B66-83423961F168}"/>
    <w:embedBold r:id="rId12" w:fontKey="{71BB0C43-545B-3847-A945-40829100F67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08A9673C-9239-0F4E-A57D-6A7B71101BCD}"/>
    <w:embedBold r:id="rId14" w:fontKey="{6DFBDABB-DB1B-4849-8187-C967E2A8397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417540" w14:textId="77777777" w:rsidR="00FB005F" w:rsidRDefault="00FB005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E34F23" w14:textId="77777777" w:rsidR="00FB005F" w:rsidRDefault="00000000">
    <w:pPr>
      <w:pStyle w:val="Piedepgina"/>
      <w:jc w:val="right"/>
      <w:rPr>
        <w:i/>
        <w:iCs/>
        <w:sz w:val="16"/>
        <w:szCs w:val="16"/>
      </w:rPr>
    </w:pPr>
    <w:r>
      <w:rPr>
        <w:noProof/>
      </w:rPr>
      <w:drawing>
        <wp:anchor distT="0" distB="0" distL="114300" distR="114300" simplePos="0" relativeHeight="251657216" behindDoc="1" locked="0" layoutInCell="0" allowOverlap="1" wp14:anchorId="5B918288" wp14:editId="78498BB8">
          <wp:simplePos x="0" y="0"/>
          <wp:positionH relativeFrom="margin">
            <wp:posOffset>307975</wp:posOffset>
          </wp:positionH>
          <wp:positionV relativeFrom="paragraph">
            <wp:posOffset>-175895</wp:posOffset>
          </wp:positionV>
          <wp:extent cx="5006975" cy="579120"/>
          <wp:effectExtent l="0" t="0" r="0" b="0"/>
          <wp:wrapSquare wrapText="bothSides"/>
          <wp:docPr id="7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1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18198"/>
                  <a:stretch>
                    <a:fillRect/>
                  </a:stretch>
                </pic:blipFill>
                <pic:spPr bwMode="auto">
                  <a:xfrm>
                    <a:off x="0" y="0"/>
                    <a:ext cx="500697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PAGE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  <w:r>
      <w:rPr>
        <w:i/>
        <w:iCs/>
        <w:sz w:val="16"/>
        <w:szCs w:val="16"/>
      </w:rPr>
      <w:t xml:space="preserve"> /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NUMPAGES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D05FE3" w14:textId="77777777" w:rsidR="00FB005F" w:rsidRDefault="00000000">
    <w:pPr>
      <w:pStyle w:val="Piedepgina"/>
      <w:jc w:val="right"/>
      <w:rPr>
        <w:i/>
        <w:iCs/>
        <w:sz w:val="16"/>
        <w:szCs w:val="16"/>
      </w:rPr>
    </w:pPr>
    <w:r>
      <w:rPr>
        <w:noProof/>
      </w:rPr>
      <w:drawing>
        <wp:anchor distT="0" distB="0" distL="114300" distR="114300" simplePos="0" relativeHeight="251658240" behindDoc="1" locked="0" layoutInCell="0" allowOverlap="1" wp14:anchorId="1003E182" wp14:editId="7FEEF464">
          <wp:simplePos x="0" y="0"/>
          <wp:positionH relativeFrom="margin">
            <wp:posOffset>307975</wp:posOffset>
          </wp:positionH>
          <wp:positionV relativeFrom="paragraph">
            <wp:posOffset>-175895</wp:posOffset>
          </wp:positionV>
          <wp:extent cx="5006975" cy="579120"/>
          <wp:effectExtent l="0" t="0" r="0" b="0"/>
          <wp:wrapSquare wrapText="bothSides"/>
          <wp:docPr id="8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1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18198"/>
                  <a:stretch>
                    <a:fillRect/>
                  </a:stretch>
                </pic:blipFill>
                <pic:spPr bwMode="auto">
                  <a:xfrm>
                    <a:off x="0" y="0"/>
                    <a:ext cx="500697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PAGE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  <w:r>
      <w:rPr>
        <w:i/>
        <w:iCs/>
        <w:sz w:val="16"/>
        <w:szCs w:val="16"/>
      </w:rPr>
      <w:t xml:space="preserve"> /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NUMPAGES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989240" w14:textId="77777777" w:rsidR="00A02A64" w:rsidRDefault="00A02A64">
      <w:pPr>
        <w:spacing w:before="0" w:line="240" w:lineRule="auto"/>
      </w:pPr>
      <w:r>
        <w:separator/>
      </w:r>
    </w:p>
  </w:footnote>
  <w:footnote w:type="continuationSeparator" w:id="0">
    <w:p w14:paraId="783294D6" w14:textId="77777777" w:rsidR="00A02A64" w:rsidRDefault="00A02A64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9546F" w14:textId="77777777" w:rsidR="00FB005F" w:rsidRDefault="00FB005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206" w:type="dxa"/>
      <w:jc w:val="center"/>
      <w:tblLayout w:type="fixed"/>
      <w:tblCellMar>
        <w:left w:w="57" w:type="dxa"/>
        <w:right w:w="57" w:type="dxa"/>
      </w:tblCellMar>
      <w:tblLook w:val="0600" w:firstRow="0" w:lastRow="0" w:firstColumn="0" w:lastColumn="0" w:noHBand="1" w:noVBand="1"/>
    </w:tblPr>
    <w:tblGrid>
      <w:gridCol w:w="4189"/>
      <w:gridCol w:w="886"/>
      <w:gridCol w:w="1192"/>
      <w:gridCol w:w="1935"/>
      <w:gridCol w:w="2004"/>
    </w:tblGrid>
    <w:tr w:rsidR="00FB005F" w14:paraId="50A91649" w14:textId="77777777">
      <w:trPr>
        <w:jc w:val="center"/>
      </w:trPr>
      <w:tc>
        <w:tcPr>
          <w:tcW w:w="4189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74F7E0DD" w14:textId="77777777" w:rsidR="00FB005F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2A44DD41" wp14:editId="2EE8CD1F">
                <wp:extent cx="2585085" cy="383540"/>
                <wp:effectExtent l="0" t="0" r="0" b="0"/>
                <wp:docPr id="1" name="Imagen 1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5085" cy="38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6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647A721F" w14:textId="77777777" w:rsidR="00FB005F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3411F52E" wp14:editId="2FF7B42A">
                <wp:extent cx="447040" cy="501015"/>
                <wp:effectExtent l="0" t="0" r="0" b="0"/>
                <wp:docPr id="2" name="Imagen 10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10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040" cy="50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4879086C" w14:textId="77777777" w:rsidR="00FB005F" w:rsidRDefault="00000000">
          <w:pPr>
            <w:pStyle w:val="Contidodetboa"/>
            <w:snapToGrid w:val="0"/>
            <w:spacing w:before="0" w:line="240" w:lineRule="auto"/>
            <w:rPr>
              <w:b/>
              <w:bCs/>
              <w:sz w:val="14"/>
              <w:szCs w:val="14"/>
            </w:rPr>
          </w:pPr>
          <w:r>
            <w:rPr>
              <w:b/>
              <w:bCs/>
              <w:sz w:val="14"/>
              <w:szCs w:val="14"/>
            </w:rPr>
            <w:t>IES de Teis</w:t>
          </w:r>
        </w:p>
        <w:p w14:paraId="6644E60F" w14:textId="77777777" w:rsidR="00FB005F" w:rsidRDefault="00000000">
          <w:pPr>
            <w:pStyle w:val="Contidodetboa"/>
            <w:spacing w:before="0" w:line="240" w:lineRule="auto"/>
            <w:rPr>
              <w:sz w:val="14"/>
              <w:szCs w:val="14"/>
            </w:rPr>
          </w:pPr>
          <w:r>
            <w:rPr>
              <w:sz w:val="14"/>
              <w:szCs w:val="14"/>
            </w:rPr>
            <w:t>Avenida. de Galicia, 101</w:t>
          </w:r>
        </w:p>
        <w:p w14:paraId="7C3AAA95" w14:textId="77777777" w:rsidR="00FB005F" w:rsidRDefault="00000000">
          <w:pPr>
            <w:pStyle w:val="Encabezado"/>
            <w:spacing w:before="0" w:line="240" w:lineRule="auto"/>
          </w:pPr>
          <w:r>
            <w:rPr>
              <w:sz w:val="14"/>
              <w:szCs w:val="14"/>
            </w:rPr>
            <w:t>36216 – Vigo</w:t>
          </w:r>
        </w:p>
      </w:tc>
      <w:tc>
        <w:tcPr>
          <w:tcW w:w="1935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71AF0DDD" w14:textId="77777777" w:rsidR="00FB005F" w:rsidRDefault="00000000">
          <w:pPr>
            <w:pStyle w:val="Contidodetboa"/>
            <w:snapToGrid w:val="0"/>
            <w:spacing w:before="0" w:line="240" w:lineRule="auto"/>
            <w:ind w:left="-108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Tfno.: 886 12 04 64</w:t>
          </w:r>
        </w:p>
        <w:p w14:paraId="63B3BB2A" w14:textId="77777777" w:rsidR="00FB005F" w:rsidRDefault="00000000">
          <w:pPr>
            <w:pStyle w:val="Contidodetboa"/>
            <w:spacing w:before="0" w:line="240" w:lineRule="auto"/>
            <w:ind w:left="-108" w:right="-112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e-mail: ies.teis@edu.xunta.es</w:t>
          </w:r>
        </w:p>
        <w:p w14:paraId="0120190C" w14:textId="77777777" w:rsidR="00FB005F" w:rsidRDefault="00000000">
          <w:pPr>
            <w:pStyle w:val="Encabezado"/>
            <w:spacing w:before="0" w:line="240" w:lineRule="auto"/>
            <w:jc w:val="both"/>
          </w:pPr>
          <w:r>
            <w:rPr>
              <w:sz w:val="14"/>
              <w:szCs w:val="14"/>
            </w:rPr>
            <w:t>http://www.iesteis.es</w:t>
          </w:r>
        </w:p>
      </w:tc>
      <w:tc>
        <w:tcPr>
          <w:tcW w:w="2004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476D8C38" w14:textId="77777777" w:rsidR="00FB005F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4CC7698D" wp14:editId="19292C34">
                <wp:extent cx="1196975" cy="339725"/>
                <wp:effectExtent l="0" t="0" r="0" b="0"/>
                <wp:docPr id="3" name="Imagen 11" descr="Imagen que contiene Interfaz de usuario gráfic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n 11" descr="Imagen que contiene Interfaz de usuario gráfic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6975" cy="339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1C8E0F0" w14:textId="77777777" w:rsidR="00FB005F" w:rsidRDefault="00FB005F">
    <w:pPr>
      <w:pStyle w:val="Encabezado"/>
      <w:rPr>
        <w:sz w:val="10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206" w:type="dxa"/>
      <w:jc w:val="center"/>
      <w:tblLayout w:type="fixed"/>
      <w:tblCellMar>
        <w:left w:w="57" w:type="dxa"/>
        <w:right w:w="57" w:type="dxa"/>
      </w:tblCellMar>
      <w:tblLook w:val="0600" w:firstRow="0" w:lastRow="0" w:firstColumn="0" w:lastColumn="0" w:noHBand="1" w:noVBand="1"/>
    </w:tblPr>
    <w:tblGrid>
      <w:gridCol w:w="4189"/>
      <w:gridCol w:w="886"/>
      <w:gridCol w:w="1192"/>
      <w:gridCol w:w="1935"/>
      <w:gridCol w:w="2004"/>
    </w:tblGrid>
    <w:tr w:rsidR="00FB005F" w14:paraId="6CE87A78" w14:textId="77777777">
      <w:trPr>
        <w:jc w:val="center"/>
      </w:trPr>
      <w:tc>
        <w:tcPr>
          <w:tcW w:w="4189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0A1FBA25" w14:textId="77777777" w:rsidR="00FB005F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8821CC3" wp14:editId="72963589">
                <wp:extent cx="2585085" cy="383540"/>
                <wp:effectExtent l="0" t="0" r="0" b="0"/>
                <wp:docPr id="4" name="Imagen 1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n 1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5085" cy="38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6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7E34D602" w14:textId="77777777" w:rsidR="00FB005F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0790BAAA" wp14:editId="5655C2D4">
                <wp:extent cx="447040" cy="501015"/>
                <wp:effectExtent l="0" t="0" r="0" b="0"/>
                <wp:docPr id="5" name="Imagen 10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n 10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040" cy="50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4C031040" w14:textId="77777777" w:rsidR="00FB005F" w:rsidRDefault="00000000">
          <w:pPr>
            <w:pStyle w:val="Contidodetboa"/>
            <w:snapToGrid w:val="0"/>
            <w:spacing w:before="0" w:line="240" w:lineRule="auto"/>
            <w:rPr>
              <w:b/>
              <w:bCs/>
              <w:sz w:val="14"/>
              <w:szCs w:val="14"/>
            </w:rPr>
          </w:pPr>
          <w:r>
            <w:rPr>
              <w:b/>
              <w:bCs/>
              <w:sz w:val="14"/>
              <w:szCs w:val="14"/>
            </w:rPr>
            <w:t>IES de Teis</w:t>
          </w:r>
        </w:p>
        <w:p w14:paraId="2C9334F4" w14:textId="77777777" w:rsidR="00FB005F" w:rsidRDefault="00000000">
          <w:pPr>
            <w:pStyle w:val="Contidodetboa"/>
            <w:spacing w:before="0" w:line="240" w:lineRule="auto"/>
            <w:rPr>
              <w:sz w:val="14"/>
              <w:szCs w:val="14"/>
            </w:rPr>
          </w:pPr>
          <w:r>
            <w:rPr>
              <w:sz w:val="14"/>
              <w:szCs w:val="14"/>
            </w:rPr>
            <w:t>Avenida. de Galicia, 101</w:t>
          </w:r>
        </w:p>
        <w:p w14:paraId="266335FB" w14:textId="77777777" w:rsidR="00FB005F" w:rsidRDefault="00000000">
          <w:pPr>
            <w:pStyle w:val="Encabezado"/>
            <w:spacing w:before="0" w:line="240" w:lineRule="auto"/>
          </w:pPr>
          <w:r>
            <w:rPr>
              <w:sz w:val="14"/>
              <w:szCs w:val="14"/>
            </w:rPr>
            <w:t>36216 – Vigo</w:t>
          </w:r>
        </w:p>
      </w:tc>
      <w:tc>
        <w:tcPr>
          <w:tcW w:w="1935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471AA0A5" w14:textId="77777777" w:rsidR="00FB005F" w:rsidRDefault="00000000">
          <w:pPr>
            <w:pStyle w:val="Contidodetboa"/>
            <w:snapToGrid w:val="0"/>
            <w:spacing w:before="0" w:line="240" w:lineRule="auto"/>
            <w:ind w:left="-108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Tfno.: 886 12 04 64</w:t>
          </w:r>
        </w:p>
        <w:p w14:paraId="6391B833" w14:textId="77777777" w:rsidR="00FB005F" w:rsidRDefault="00000000">
          <w:pPr>
            <w:pStyle w:val="Contidodetboa"/>
            <w:spacing w:before="0" w:line="240" w:lineRule="auto"/>
            <w:ind w:left="-108" w:right="-112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e-mail: ies.teis@edu.xunta.es</w:t>
          </w:r>
        </w:p>
        <w:p w14:paraId="685469B2" w14:textId="77777777" w:rsidR="00FB005F" w:rsidRDefault="00000000">
          <w:pPr>
            <w:pStyle w:val="Encabezado"/>
            <w:spacing w:before="0" w:line="240" w:lineRule="auto"/>
            <w:jc w:val="both"/>
          </w:pPr>
          <w:r>
            <w:rPr>
              <w:sz w:val="14"/>
              <w:szCs w:val="14"/>
            </w:rPr>
            <w:t>http://www.iesteis.es</w:t>
          </w:r>
        </w:p>
      </w:tc>
      <w:tc>
        <w:tcPr>
          <w:tcW w:w="2004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0967C475" w14:textId="77777777" w:rsidR="00FB005F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33202C43" wp14:editId="744ED9BB">
                <wp:extent cx="1196975" cy="339725"/>
                <wp:effectExtent l="0" t="0" r="0" b="0"/>
                <wp:docPr id="6" name="Imagen 11" descr="Imagen que contiene Interfaz de usuario gráfic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n 11" descr="Imagen que contiene Interfaz de usuario gráfic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6975" cy="339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2DAF2FC0" w14:textId="77777777" w:rsidR="00FB005F" w:rsidRDefault="00FB005F">
    <w:pPr>
      <w:pStyle w:val="Encabezado"/>
      <w:rPr>
        <w:sz w:val="10"/>
        <w:szCs w:val="1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5"/>
  <w:embedTrueTypeFonts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05F"/>
    <w:rsid w:val="000546A6"/>
    <w:rsid w:val="006935AA"/>
    <w:rsid w:val="00A02A64"/>
    <w:rsid w:val="00C878FB"/>
    <w:rsid w:val="00FB0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3A37C86"/>
  <w15:docId w15:val="{C355F41F-BD94-0743-950B-C1B143519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721"/>
    <w:pPr>
      <w:spacing w:before="240" w:line="360" w:lineRule="auto"/>
    </w:pPr>
    <w:rPr>
      <w:rFonts w:ascii="Xunta Sans" w:eastAsia="Times New Roman" w:hAnsi="Xunta Sans" w:cs="Times New Roman"/>
      <w:kern w:val="0"/>
      <w:sz w:val="20"/>
      <w:lang w:eastAsia="gl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1343CE"/>
    <w:pPr>
      <w:keepNext/>
      <w:keepLines/>
      <w:pBdr>
        <w:left w:val="single" w:sz="8" w:space="4" w:color="C00000"/>
        <w:bottom w:val="single" w:sz="8" w:space="1" w:color="C00000"/>
      </w:pBdr>
      <w:outlineLvl w:val="0"/>
    </w:pPr>
    <w:rPr>
      <w:rFonts w:eastAsiaTheme="majorEastAsia" w:cstheme="majorBidi"/>
      <w:color w:val="94110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343CE"/>
    <w:pPr>
      <w:keepNext/>
      <w:keepLines/>
      <w:spacing w:after="120"/>
      <w:ind w:left="1134"/>
      <w:outlineLvl w:val="1"/>
    </w:pPr>
    <w:rPr>
      <w:rFonts w:eastAsiaTheme="majorEastAsia" w:cstheme="majorBidi"/>
      <w:color w:val="C00000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8C283C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8C283C"/>
  </w:style>
  <w:style w:type="character" w:customStyle="1" w:styleId="Ttulo1Car">
    <w:name w:val="Título 1 Car"/>
    <w:basedOn w:val="Fuentedeprrafopredeter"/>
    <w:link w:val="Ttulo1"/>
    <w:uiPriority w:val="9"/>
    <w:qFormat/>
    <w:rsid w:val="001343CE"/>
    <w:rPr>
      <w:rFonts w:ascii="Xunta Sans" w:eastAsiaTheme="majorEastAsia" w:hAnsi="Xunta Sans" w:cstheme="majorBidi"/>
      <w:color w:val="941100"/>
      <w:kern w:val="0"/>
      <w:sz w:val="32"/>
      <w:szCs w:val="32"/>
      <w:lang w:eastAsia="gl-ES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1343CE"/>
    <w:rPr>
      <w:rFonts w:ascii="Xunta Sans" w:eastAsiaTheme="majorEastAsia" w:hAnsi="Xunta Sans" w:cstheme="majorBidi"/>
      <w:color w:val="C00000"/>
      <w:kern w:val="0"/>
      <w:sz w:val="26"/>
      <w:szCs w:val="26"/>
      <w:lang w:eastAsia="gl-ES"/>
      <w14:ligatures w14:val="none"/>
    </w:rPr>
  </w:style>
  <w:style w:type="character" w:customStyle="1" w:styleId="TtuloCar">
    <w:name w:val="Título Car"/>
    <w:basedOn w:val="Fuentedeprrafopredeter"/>
    <w:link w:val="Ttulo"/>
    <w:uiPriority w:val="10"/>
    <w:qFormat/>
    <w:rsid w:val="000759D1"/>
    <w:rPr>
      <w:rFonts w:ascii="Xunta Sans" w:eastAsiaTheme="majorEastAsia" w:hAnsi="Xunta Sans" w:cstheme="majorBidi"/>
      <w:color w:val="C00000"/>
      <w:spacing w:val="-10"/>
      <w:kern w:val="2"/>
      <w:sz w:val="56"/>
      <w:szCs w:val="56"/>
      <w:lang w:val="gl-ES" w:eastAsia="gl-ES"/>
      <w14:ligatures w14:val="none"/>
    </w:rPr>
  </w:style>
  <w:style w:type="character" w:customStyle="1" w:styleId="CdigoCar">
    <w:name w:val="Código Car"/>
    <w:basedOn w:val="Fuentedeprrafopredeter"/>
    <w:link w:val="Cdigo"/>
    <w:qFormat/>
    <w:rsid w:val="00EE549A"/>
    <w:rPr>
      <w:rFonts w:ascii="Anonymous Pro" w:eastAsia="Times New Roman" w:hAnsi="Anonymous Pro" w:cs="Times New Roman"/>
      <w:kern w:val="0"/>
      <w:sz w:val="16"/>
      <w:shd w:val="clear" w:color="auto" w:fill="F2F2F2"/>
      <w:lang w:eastAsia="gl-ES"/>
      <w14:ligatures w14:val="non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Hipervnculo">
    <w:name w:val="Hyperlink"/>
    <w:rPr>
      <w:color w:val="000080"/>
      <w:u w:val="single"/>
    </w:rPr>
  </w:style>
  <w:style w:type="paragraph" w:customStyle="1" w:styleId="Heading">
    <w:name w:val="Heading"/>
    <w:basedOn w:val="Normal"/>
    <w:next w:val="Textoindependiente"/>
    <w:qFormat/>
    <w:pPr>
      <w:keepNext/>
      <w:spacing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Textoindependiente">
    <w:name w:val="Body Text"/>
    <w:basedOn w:val="Normal"/>
    <w:pPr>
      <w:spacing w:before="0" w:after="140" w:line="276" w:lineRule="auto"/>
    </w:pPr>
  </w:style>
  <w:style w:type="paragraph" w:styleId="Lista">
    <w:name w:val="List"/>
    <w:basedOn w:val="Textoindependiente"/>
    <w:rPr>
      <w:rFonts w:cs="Noto Sans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8C283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unhideWhenUsed/>
    <w:rsid w:val="008C283C"/>
    <w:pPr>
      <w:tabs>
        <w:tab w:val="center" w:pos="4252"/>
        <w:tab w:val="right" w:pos="8504"/>
      </w:tabs>
    </w:pPr>
  </w:style>
  <w:style w:type="paragraph" w:customStyle="1" w:styleId="Contidodetboa">
    <w:name w:val="Contido de táboa"/>
    <w:basedOn w:val="Normal"/>
    <w:qFormat/>
    <w:rsid w:val="008C283C"/>
    <w:pPr>
      <w:widowControl w:val="0"/>
      <w:suppressLineNumbers/>
    </w:pPr>
    <w:rPr>
      <w:rFonts w:eastAsia="Arial Unicode MS" w:cs="Tahoma"/>
      <w:lang w:bidi="gl-ES"/>
    </w:rPr>
  </w:style>
  <w:style w:type="paragraph" w:styleId="Ttulo">
    <w:name w:val="Title"/>
    <w:basedOn w:val="Normal"/>
    <w:next w:val="Normal"/>
    <w:link w:val="TtuloCar"/>
    <w:uiPriority w:val="10"/>
    <w:qFormat/>
    <w:rsid w:val="000759D1"/>
    <w:pPr>
      <w:spacing w:line="240" w:lineRule="auto"/>
      <w:contextualSpacing/>
    </w:pPr>
    <w:rPr>
      <w:rFonts w:eastAsiaTheme="majorEastAsia" w:cstheme="majorBidi"/>
      <w:color w:val="C00000"/>
      <w:spacing w:val="-10"/>
      <w:kern w:val="2"/>
      <w:sz w:val="56"/>
      <w:szCs w:val="56"/>
    </w:rPr>
  </w:style>
  <w:style w:type="paragraph" w:customStyle="1" w:styleId="Cdigo">
    <w:name w:val="Código"/>
    <w:link w:val="CdigoCar"/>
    <w:autoRedefine/>
    <w:qFormat/>
    <w:rsid w:val="00EE549A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F2F2F2" w:themeFill="background1" w:themeFillShade="F2"/>
    </w:pPr>
    <w:rPr>
      <w:rFonts w:ascii="Anonymous Pro" w:eastAsia="Times New Roman" w:hAnsi="Anonymous Pro" w:cs="Times New Roman"/>
      <w:kern w:val="0"/>
      <w:sz w:val="16"/>
      <w:lang w:eastAsia="gl-ES"/>
      <w14:ligatures w14:val="none"/>
    </w:rPr>
  </w:style>
  <w:style w:type="table" w:styleId="Tablaconcuadrcula">
    <w:name w:val="Table Grid"/>
    <w:basedOn w:val="Tablanormal"/>
    <w:uiPriority w:val="39"/>
    <w:rsid w:val="008C28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6935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yperlink" Target="https://lite.ip2location.com/spain-ip-address-ranges?lang=es" TargetMode="External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684AAF4-E73C-D141-B6AD-8682F1AD4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191</Words>
  <Characters>1053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IES Teis</Company>
  <LinksUpToDate>false</LinksUpToDate>
  <CharactersWithSpaces>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Abellán Ferrer</dc:creator>
  <dc:description/>
  <cp:lastModifiedBy>Abellán Ferrer, Antonio Javier</cp:lastModifiedBy>
  <cp:revision>7</cp:revision>
  <dcterms:created xsi:type="dcterms:W3CDTF">2025-09-25T10:52:00Z</dcterms:created>
  <dcterms:modified xsi:type="dcterms:W3CDTF">2025-10-29T15:23:00Z</dcterms:modified>
  <dc:language>gl-ES</dc:language>
</cp:coreProperties>
</file>